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645" w:rsidRPr="00763645" w:rsidRDefault="00763645" w:rsidP="00763645">
      <w:pPr>
        <w:pStyle w:val="a3"/>
        <w:spacing w:before="0" w:beforeAutospacing="0" w:after="240" w:afterAutospacing="0"/>
        <w:jc w:val="center"/>
        <w:rPr>
          <w:rFonts w:ascii="Arial" w:hAnsi="Arial" w:cs="Arial"/>
        </w:rPr>
      </w:pPr>
      <w:r w:rsidRPr="00763645">
        <w:rPr>
          <w:rFonts w:ascii="Arial" w:hAnsi="Arial" w:cs="Arial"/>
          <w:b/>
          <w:bCs/>
          <w:color w:val="031428"/>
        </w:rPr>
        <w:t xml:space="preserve">Политика конфиденциальности персональной информации сайта </w:t>
      </w:r>
      <w:r w:rsidR="00AC2BDE">
        <w:rPr>
          <w:rFonts w:ascii="Arial" w:hAnsi="Arial" w:cs="Arial"/>
          <w:b/>
          <w:bCs/>
          <w:color w:val="031428"/>
        </w:rPr>
        <w:t>нпо12.рф</w:t>
      </w:r>
    </w:p>
    <w:p w:rsidR="00763645" w:rsidRPr="00763645" w:rsidRDefault="00763645" w:rsidP="00763645">
      <w:pPr>
        <w:pStyle w:val="a3"/>
        <w:spacing w:before="0" w:beforeAutospacing="0" w:after="240" w:afterAutospacing="0"/>
        <w:ind w:firstLine="860"/>
        <w:jc w:val="both"/>
        <w:rPr>
          <w:rFonts w:ascii="Arial" w:hAnsi="Arial" w:cs="Arial"/>
        </w:rPr>
      </w:pPr>
      <w:r w:rsidRPr="00763645">
        <w:rPr>
          <w:rFonts w:ascii="Arial" w:hAnsi="Arial" w:cs="Arial"/>
          <w:color w:val="031428"/>
        </w:rPr>
        <w:t>Мы с уважением относимся к правам посетителей нашего сайта. Мы признаем важность конфиденциальности персональной информации посетителей нашего сайта.</w:t>
      </w:r>
      <w:r>
        <w:rPr>
          <w:rFonts w:ascii="Arial" w:hAnsi="Arial" w:cs="Arial"/>
        </w:rPr>
        <w:t xml:space="preserve"> </w:t>
      </w:r>
      <w:r w:rsidRPr="00763645">
        <w:rPr>
          <w:rFonts w:ascii="Arial" w:hAnsi="Arial" w:cs="Arial"/>
          <w:color w:val="031428"/>
        </w:rPr>
        <w:t>Данный документ содержит сведения о том, какую информацию мы получаем и собираем, когда вы пользуетесь нашим сайтом. Мы надеемся, что эти сведения помогут вам принимать осознанные решения в отношении предоставляемой вами личной информации.</w:t>
      </w:r>
    </w:p>
    <w:p w:rsidR="00763645" w:rsidRPr="00763645" w:rsidRDefault="00763645" w:rsidP="00763645">
      <w:pPr>
        <w:pStyle w:val="a3"/>
        <w:spacing w:before="0" w:beforeAutospacing="0" w:after="240" w:afterAutospacing="0"/>
        <w:ind w:firstLine="860"/>
        <w:jc w:val="center"/>
        <w:rPr>
          <w:rFonts w:ascii="Arial" w:hAnsi="Arial" w:cs="Arial"/>
          <w:b/>
        </w:rPr>
      </w:pPr>
      <w:r w:rsidRPr="00763645">
        <w:rPr>
          <w:rFonts w:ascii="Arial" w:hAnsi="Arial" w:cs="Arial"/>
          <w:b/>
          <w:color w:val="031428"/>
        </w:rPr>
        <w:t>1. Персональные данные посетителей</w:t>
      </w:r>
    </w:p>
    <w:p w:rsidR="00763645" w:rsidRPr="00763645" w:rsidRDefault="00763645" w:rsidP="00763645">
      <w:pPr>
        <w:pStyle w:val="a3"/>
        <w:spacing w:before="0" w:beforeAutospacing="0" w:after="240" w:afterAutospacing="0"/>
        <w:ind w:firstLine="860"/>
        <w:jc w:val="both"/>
        <w:rPr>
          <w:rFonts w:ascii="Arial" w:hAnsi="Arial" w:cs="Arial"/>
        </w:rPr>
      </w:pPr>
      <w:r w:rsidRPr="00763645">
        <w:rPr>
          <w:rFonts w:ascii="Arial" w:hAnsi="Arial" w:cs="Arial"/>
          <w:color w:val="031428"/>
        </w:rPr>
        <w:t>Персональные данные посетителей обрабатываются в соответствии с ФЗ «О персональных данных» № 152-ФЗ.</w:t>
      </w:r>
      <w:r>
        <w:rPr>
          <w:rFonts w:ascii="Arial" w:hAnsi="Arial" w:cs="Arial"/>
        </w:rPr>
        <w:t xml:space="preserve"> </w:t>
      </w:r>
      <w:r w:rsidRPr="00763645">
        <w:rPr>
          <w:rFonts w:ascii="Arial" w:hAnsi="Arial" w:cs="Arial"/>
          <w:color w:val="031428"/>
        </w:rPr>
        <w:t>В рамках настоящей политики конфиденциальности, персональными данными являются:</w:t>
      </w:r>
    </w:p>
    <w:p w:rsidR="00763645" w:rsidRPr="00763645" w:rsidRDefault="00763645" w:rsidP="00763645">
      <w:pPr>
        <w:pStyle w:val="a3"/>
        <w:spacing w:before="0" w:beforeAutospacing="0" w:after="240" w:afterAutospacing="0"/>
        <w:ind w:firstLine="860"/>
        <w:jc w:val="both"/>
        <w:rPr>
          <w:rFonts w:ascii="Arial" w:hAnsi="Arial" w:cs="Arial"/>
        </w:rPr>
      </w:pPr>
      <w:r w:rsidRPr="00763645">
        <w:rPr>
          <w:rFonts w:ascii="Arial" w:hAnsi="Arial" w:cs="Arial"/>
          <w:color w:val="031428"/>
        </w:rPr>
        <w:t>1. Персональная информация, которую посетитель предоставляет о себе самостоятельно, включая персональные данные Пользователя (имя, контактный номер телефона, адрес электронной почты).</w:t>
      </w:r>
      <w:r>
        <w:rPr>
          <w:rFonts w:ascii="Arial" w:hAnsi="Arial" w:cs="Arial"/>
        </w:rPr>
        <w:t xml:space="preserve"> </w:t>
      </w:r>
      <w:r w:rsidRPr="00763645">
        <w:rPr>
          <w:rFonts w:ascii="Arial" w:hAnsi="Arial" w:cs="Arial"/>
          <w:color w:val="031428"/>
        </w:rPr>
        <w:t>Обязательная для предоставления информация помечена специальным образом. Иная информация предоставляется посетителем на его усмотрение.</w:t>
      </w:r>
    </w:p>
    <w:p w:rsidR="00763645" w:rsidRPr="00763645" w:rsidRDefault="00763645" w:rsidP="00763645">
      <w:pPr>
        <w:pStyle w:val="a3"/>
        <w:spacing w:before="0" w:beforeAutospacing="0" w:after="240" w:afterAutospacing="0"/>
        <w:ind w:firstLine="860"/>
        <w:jc w:val="both"/>
        <w:rPr>
          <w:rFonts w:ascii="Arial" w:hAnsi="Arial" w:cs="Arial"/>
        </w:rPr>
      </w:pPr>
      <w:r w:rsidRPr="00763645">
        <w:rPr>
          <w:rFonts w:ascii="Arial" w:hAnsi="Arial" w:cs="Arial"/>
          <w:color w:val="031428"/>
        </w:rPr>
        <w:t>2. Данные, которые автоматически передаются в процессе их использования с помощью установленного на устройстве посетителя программного обеспечения.</w:t>
      </w:r>
    </w:p>
    <w:p w:rsidR="00763645" w:rsidRPr="00763645" w:rsidRDefault="00763645" w:rsidP="00763645">
      <w:pPr>
        <w:pStyle w:val="a3"/>
        <w:spacing w:before="0" w:beforeAutospacing="0" w:after="240" w:afterAutospacing="0"/>
        <w:ind w:firstLine="860"/>
        <w:jc w:val="both"/>
        <w:rPr>
          <w:rFonts w:ascii="Arial" w:hAnsi="Arial" w:cs="Arial"/>
        </w:rPr>
      </w:pPr>
      <w:r w:rsidRPr="00763645">
        <w:rPr>
          <w:rFonts w:ascii="Arial" w:hAnsi="Arial" w:cs="Arial"/>
          <w:color w:val="031428"/>
        </w:rPr>
        <w:t>Просмотр содержания нашего сайта возможен без прохождения процедуры регистрации. Наш сайт применяет технологию «</w:t>
      </w:r>
      <w:proofErr w:type="spellStart"/>
      <w:r w:rsidRPr="00763645">
        <w:rPr>
          <w:rFonts w:ascii="Arial" w:hAnsi="Arial" w:cs="Arial"/>
          <w:color w:val="031428"/>
        </w:rPr>
        <w:t>cookies</w:t>
      </w:r>
      <w:proofErr w:type="spellEnd"/>
      <w:r w:rsidRPr="00763645">
        <w:rPr>
          <w:rFonts w:ascii="Arial" w:hAnsi="Arial" w:cs="Arial"/>
          <w:color w:val="031428"/>
        </w:rPr>
        <w:t>» («</w:t>
      </w:r>
      <w:proofErr w:type="spellStart"/>
      <w:r w:rsidRPr="00763645">
        <w:rPr>
          <w:rFonts w:ascii="Arial" w:hAnsi="Arial" w:cs="Arial"/>
          <w:color w:val="031428"/>
        </w:rPr>
        <w:t>кукис</w:t>
      </w:r>
      <w:proofErr w:type="spellEnd"/>
      <w:r w:rsidRPr="00763645">
        <w:rPr>
          <w:rFonts w:ascii="Arial" w:hAnsi="Arial" w:cs="Arial"/>
          <w:color w:val="031428"/>
        </w:rPr>
        <w:t>») для создания статистической отчетности. «</w:t>
      </w:r>
      <w:proofErr w:type="spellStart"/>
      <w:r w:rsidRPr="00763645">
        <w:rPr>
          <w:rFonts w:ascii="Arial" w:hAnsi="Arial" w:cs="Arial"/>
          <w:color w:val="031428"/>
        </w:rPr>
        <w:t>Кукис</w:t>
      </w:r>
      <w:proofErr w:type="spellEnd"/>
      <w:r w:rsidRPr="00763645">
        <w:rPr>
          <w:rFonts w:ascii="Arial" w:hAnsi="Arial" w:cs="Arial"/>
          <w:color w:val="031428"/>
        </w:rPr>
        <w:t>» представляет собой небольшой текстовый файл, отсылаемый с сайта и сохраняемый браузером вашего компьютера на жестком диске вашего компьютера. В нем содержится информация, которая может быть необходимой для сайта. Сюда входит сохранение ваших установок вариантов просмотра и сбор статистических данных. Это информация о том, какие страницы вы посетили, что было загружено, имя домена интернет-провайдера и страна посетителя, а также адреса сторонних сайтов, с которых совершен переход на наш сайт и так далее. Однако вся эта информация никак не связана с вами, как с личностью.</w:t>
      </w:r>
      <w:r>
        <w:rPr>
          <w:rFonts w:ascii="Arial" w:hAnsi="Arial" w:cs="Arial"/>
        </w:rPr>
        <w:t xml:space="preserve"> </w:t>
      </w:r>
      <w:r w:rsidRPr="00763645">
        <w:rPr>
          <w:rFonts w:ascii="Arial" w:hAnsi="Arial" w:cs="Arial"/>
          <w:color w:val="031428"/>
        </w:rPr>
        <w:t>«</w:t>
      </w:r>
      <w:proofErr w:type="spellStart"/>
      <w:r w:rsidRPr="00763645">
        <w:rPr>
          <w:rFonts w:ascii="Arial" w:hAnsi="Arial" w:cs="Arial"/>
          <w:color w:val="031428"/>
        </w:rPr>
        <w:t>Cookies</w:t>
      </w:r>
      <w:proofErr w:type="spellEnd"/>
      <w:r w:rsidRPr="00763645">
        <w:rPr>
          <w:rFonts w:ascii="Arial" w:hAnsi="Arial" w:cs="Arial"/>
          <w:color w:val="031428"/>
        </w:rPr>
        <w:t xml:space="preserve">» не записывают ваш адрес электронной почты или другие ваши личные сведения. Такой же </w:t>
      </w:r>
      <w:proofErr w:type="gramStart"/>
      <w:r w:rsidRPr="00763645">
        <w:rPr>
          <w:rFonts w:ascii="Arial" w:hAnsi="Arial" w:cs="Arial"/>
          <w:color w:val="031428"/>
        </w:rPr>
        <w:t>принцип</w:t>
      </w:r>
      <w:proofErr w:type="gramEnd"/>
      <w:r w:rsidRPr="00763645">
        <w:rPr>
          <w:rFonts w:ascii="Arial" w:hAnsi="Arial" w:cs="Arial"/>
          <w:color w:val="031428"/>
        </w:rPr>
        <w:t xml:space="preserve"> соблюдается установленными на нашем сайте сторонними счетчиками.</w:t>
      </w:r>
    </w:p>
    <w:p w:rsidR="00763645" w:rsidRPr="00763645" w:rsidRDefault="00763645" w:rsidP="00763645">
      <w:pPr>
        <w:pStyle w:val="a3"/>
        <w:spacing w:before="0" w:beforeAutospacing="0" w:after="240" w:afterAutospacing="0"/>
        <w:ind w:firstLine="860"/>
        <w:jc w:val="both"/>
        <w:rPr>
          <w:rFonts w:ascii="Arial" w:hAnsi="Arial" w:cs="Arial"/>
        </w:rPr>
      </w:pPr>
      <w:r w:rsidRPr="00763645">
        <w:rPr>
          <w:rFonts w:ascii="Arial" w:hAnsi="Arial" w:cs="Arial"/>
          <w:color w:val="031428"/>
        </w:rPr>
        <w:t>В дополнение к вышесказанному нами используются стандартные журналы учета веб-сервера для подсчета количества посетителей и оценки технических возможностей нашего сайта. Мы используем эту информацию для того, чтобы определить, сколько человек посещает сайт и организовать его наиболее удобным для пользователей способом, а также для обеспечения максимально возможного соответствия сайта используемым браузерам и предоставления наиболее полезного посетителю его содержания.</w:t>
      </w:r>
    </w:p>
    <w:p w:rsidR="00763645" w:rsidRPr="00763645" w:rsidRDefault="00763645" w:rsidP="00763645">
      <w:pPr>
        <w:pStyle w:val="a3"/>
        <w:spacing w:before="0" w:beforeAutospacing="0" w:after="240" w:afterAutospacing="0"/>
        <w:ind w:firstLine="860"/>
        <w:jc w:val="both"/>
        <w:rPr>
          <w:rFonts w:ascii="Arial" w:hAnsi="Arial" w:cs="Arial"/>
        </w:rPr>
      </w:pPr>
      <w:r w:rsidRPr="00763645">
        <w:rPr>
          <w:rFonts w:ascii="Arial" w:hAnsi="Arial" w:cs="Arial"/>
          <w:color w:val="031428"/>
        </w:rPr>
        <w:t>Мы записываем сведения по перемещениям на нашем сайте, но не об отдельных посетителях сайта, так что никакая личная информация не будет сохраняться или использоваться администрацией сайта без вашего согласия.</w:t>
      </w:r>
    </w:p>
    <w:p w:rsidR="00763645" w:rsidRPr="00763645" w:rsidRDefault="00763645" w:rsidP="00763645">
      <w:pPr>
        <w:pStyle w:val="a3"/>
        <w:spacing w:before="0" w:beforeAutospacing="0" w:after="240" w:afterAutospacing="0"/>
        <w:ind w:firstLine="860"/>
        <w:jc w:val="both"/>
        <w:rPr>
          <w:rFonts w:ascii="Arial" w:hAnsi="Arial" w:cs="Arial"/>
        </w:rPr>
      </w:pPr>
      <w:r w:rsidRPr="00763645">
        <w:rPr>
          <w:rFonts w:ascii="Arial" w:hAnsi="Arial" w:cs="Arial"/>
          <w:color w:val="031428"/>
        </w:rPr>
        <w:t>Чтобы просматривать материалы сайта без «</w:t>
      </w:r>
      <w:proofErr w:type="spellStart"/>
      <w:r w:rsidRPr="00763645">
        <w:rPr>
          <w:rFonts w:ascii="Arial" w:hAnsi="Arial" w:cs="Arial"/>
          <w:color w:val="031428"/>
        </w:rPr>
        <w:t>cookies</w:t>
      </w:r>
      <w:proofErr w:type="spellEnd"/>
      <w:r w:rsidRPr="00763645">
        <w:rPr>
          <w:rFonts w:ascii="Arial" w:hAnsi="Arial" w:cs="Arial"/>
          <w:color w:val="031428"/>
        </w:rPr>
        <w:t>», вы можете настроить свой браузер таким образом, чтобы он не принимал «</w:t>
      </w:r>
      <w:proofErr w:type="spellStart"/>
      <w:r w:rsidRPr="00763645">
        <w:rPr>
          <w:rFonts w:ascii="Arial" w:hAnsi="Arial" w:cs="Arial"/>
          <w:color w:val="031428"/>
        </w:rPr>
        <w:t>cookies</w:t>
      </w:r>
      <w:proofErr w:type="spellEnd"/>
      <w:r w:rsidRPr="00763645">
        <w:rPr>
          <w:rFonts w:ascii="Arial" w:hAnsi="Arial" w:cs="Arial"/>
          <w:color w:val="031428"/>
        </w:rPr>
        <w:t xml:space="preserve">», либо </w:t>
      </w:r>
      <w:r w:rsidRPr="00763645">
        <w:rPr>
          <w:rFonts w:ascii="Arial" w:hAnsi="Arial" w:cs="Arial"/>
          <w:color w:val="031428"/>
        </w:rPr>
        <w:lastRenderedPageBreak/>
        <w:t>уведомлял вас об их посылке. Соответствующие настройки различаются для разных браузеров, поэтому советуем вам выяснить, как изменить установки браузера по «</w:t>
      </w:r>
      <w:proofErr w:type="spellStart"/>
      <w:r w:rsidRPr="00763645">
        <w:rPr>
          <w:rFonts w:ascii="Arial" w:hAnsi="Arial" w:cs="Arial"/>
          <w:color w:val="031428"/>
        </w:rPr>
        <w:t>cookies</w:t>
      </w:r>
      <w:proofErr w:type="spellEnd"/>
      <w:r w:rsidRPr="00763645">
        <w:rPr>
          <w:rFonts w:ascii="Arial" w:hAnsi="Arial" w:cs="Arial"/>
          <w:color w:val="031428"/>
        </w:rPr>
        <w:t>».</w:t>
      </w:r>
    </w:p>
    <w:p w:rsidR="00763645" w:rsidRPr="00763645" w:rsidRDefault="00763645" w:rsidP="00763645">
      <w:pPr>
        <w:pStyle w:val="a3"/>
        <w:spacing w:before="0" w:beforeAutospacing="0" w:after="240" w:afterAutospacing="0"/>
        <w:ind w:firstLine="860"/>
        <w:jc w:val="both"/>
        <w:rPr>
          <w:rFonts w:ascii="Arial" w:hAnsi="Arial" w:cs="Arial"/>
        </w:rPr>
      </w:pPr>
      <w:r w:rsidRPr="00763645">
        <w:rPr>
          <w:rFonts w:ascii="Arial" w:hAnsi="Arial" w:cs="Arial"/>
          <w:color w:val="031428"/>
        </w:rPr>
        <w:t>В любой момент вы имеете право отказаться от рассылки электронной почты и/или телефонных звонков, послав сообщение по адресу</w:t>
      </w:r>
      <w:r w:rsidR="00AC2BDE">
        <w:rPr>
          <w:rFonts w:ascii="Arial" w:hAnsi="Arial" w:cs="Arial"/>
          <w:color w:val="031428"/>
        </w:rPr>
        <w:t xml:space="preserve"> </w:t>
      </w:r>
      <w:r w:rsidR="00AC2BDE">
        <w:rPr>
          <w:rFonts w:ascii="Arial" w:hAnsi="Arial" w:cs="Arial"/>
          <w:color w:val="031428"/>
          <w:lang w:val="en-US"/>
        </w:rPr>
        <w:t>info</w:t>
      </w:r>
      <w:r w:rsidR="00AC2BDE" w:rsidRPr="00AC2BDE">
        <w:rPr>
          <w:rFonts w:ascii="Arial" w:hAnsi="Arial" w:cs="Arial"/>
          <w:color w:val="031428"/>
        </w:rPr>
        <w:t>@</w:t>
      </w:r>
      <w:r w:rsidR="00AC2BDE">
        <w:rPr>
          <w:rFonts w:ascii="Arial" w:hAnsi="Arial" w:cs="Arial"/>
          <w:color w:val="031428"/>
        </w:rPr>
        <w:t>нпо12.рф</w:t>
      </w:r>
      <w:r w:rsidRPr="00763645">
        <w:rPr>
          <w:rFonts w:ascii="Arial" w:hAnsi="Arial" w:cs="Arial"/>
          <w:color w:val="031428"/>
        </w:rPr>
        <w:t>. Пожалуйста, укажите адрес вашей электронной почты в сообщении.</w:t>
      </w:r>
      <w:r>
        <w:rPr>
          <w:rFonts w:ascii="Arial" w:hAnsi="Arial" w:cs="Arial"/>
        </w:rPr>
        <w:t xml:space="preserve"> </w:t>
      </w:r>
      <w:r w:rsidRPr="00763645">
        <w:rPr>
          <w:rFonts w:ascii="Arial" w:hAnsi="Arial" w:cs="Arial"/>
          <w:color w:val="031428"/>
        </w:rPr>
        <w:t xml:space="preserve">Также в любой момент вы имеете право подать запрос на удаление вашей личной информации из нашей базы данных, послав сообщение по адресу </w:t>
      </w:r>
      <w:r w:rsidR="00AE1BE6">
        <w:rPr>
          <w:rFonts w:ascii="Arial" w:hAnsi="Arial" w:cs="Arial"/>
          <w:color w:val="031428"/>
          <w:lang w:val="en-US"/>
        </w:rPr>
        <w:t>info</w:t>
      </w:r>
      <w:r w:rsidR="00AE1BE6" w:rsidRPr="00AC2BDE">
        <w:rPr>
          <w:rFonts w:ascii="Arial" w:hAnsi="Arial" w:cs="Arial"/>
          <w:color w:val="031428"/>
        </w:rPr>
        <w:t>@</w:t>
      </w:r>
      <w:r w:rsidR="00AE1BE6">
        <w:rPr>
          <w:rFonts w:ascii="Arial" w:hAnsi="Arial" w:cs="Arial"/>
          <w:color w:val="031428"/>
        </w:rPr>
        <w:t>нпо12.рф</w:t>
      </w:r>
      <w:r w:rsidRPr="00763645">
        <w:rPr>
          <w:rFonts w:ascii="Arial" w:hAnsi="Arial" w:cs="Arial"/>
          <w:color w:val="031428"/>
        </w:rPr>
        <w:t>, указав адрес вашей электронной почты в сообщении.</w:t>
      </w:r>
    </w:p>
    <w:p w:rsidR="00763645" w:rsidRPr="00763645" w:rsidRDefault="00763645" w:rsidP="00763645">
      <w:pPr>
        <w:pStyle w:val="a3"/>
        <w:spacing w:before="0" w:beforeAutospacing="0" w:after="240" w:afterAutospacing="0"/>
        <w:ind w:firstLine="860"/>
        <w:jc w:val="both"/>
        <w:rPr>
          <w:rFonts w:ascii="Arial" w:hAnsi="Arial" w:cs="Arial"/>
        </w:rPr>
      </w:pPr>
      <w:r w:rsidRPr="00763645">
        <w:rPr>
          <w:rFonts w:ascii="Arial" w:hAnsi="Arial" w:cs="Arial"/>
          <w:color w:val="031428"/>
        </w:rPr>
        <w:t>Настоящая "Политика конфиденциальности" распространяется только на сайт</w:t>
      </w:r>
      <w:hyperlink r:id="rId4" w:history="1">
        <w:r w:rsidRPr="00763645">
          <w:rPr>
            <w:rStyle w:val="a4"/>
            <w:rFonts w:ascii="Arial" w:hAnsi="Arial" w:cs="Arial"/>
            <w:color w:val="031428"/>
            <w:u w:val="none"/>
          </w:rPr>
          <w:t xml:space="preserve"> </w:t>
        </w:r>
        <w:proofErr w:type="gramStart"/>
        <w:r w:rsidR="00AE1BE6">
          <w:rPr>
            <w:rFonts w:ascii="Arial" w:hAnsi="Arial" w:cs="Arial"/>
            <w:color w:val="031428"/>
          </w:rPr>
          <w:t>нпо12.рф</w:t>
        </w:r>
        <w:r w:rsidRPr="00763645">
          <w:rPr>
            <w:rStyle w:val="a4"/>
            <w:rFonts w:ascii="Arial" w:hAnsi="Arial" w:cs="Arial"/>
            <w:color w:val="1155CC"/>
          </w:rPr>
          <w:t xml:space="preserve"> </w:t>
        </w:r>
      </w:hyperlink>
      <w:r w:rsidRPr="00763645">
        <w:rPr>
          <w:rFonts w:ascii="Arial" w:hAnsi="Arial" w:cs="Arial"/>
          <w:color w:val="031428"/>
        </w:rPr>
        <w:t> и</w:t>
      </w:r>
      <w:proofErr w:type="gramEnd"/>
      <w:r w:rsidRPr="00763645">
        <w:rPr>
          <w:rFonts w:ascii="Arial" w:hAnsi="Arial" w:cs="Arial"/>
          <w:color w:val="031428"/>
        </w:rPr>
        <w:t xml:space="preserve"> на информацию, указываемую вами на нашем сайте. Она не распространяется ни на какие другие сайты и не применима к сайтам третьих лиц, на которые имеются ссылки на нашем сайте.</w:t>
      </w:r>
    </w:p>
    <w:p w:rsidR="00763645" w:rsidRPr="00763645" w:rsidRDefault="00763645" w:rsidP="00763645">
      <w:pPr>
        <w:pStyle w:val="a3"/>
        <w:spacing w:before="0" w:beforeAutospacing="0" w:after="240" w:afterAutospacing="0"/>
        <w:ind w:firstLine="860"/>
        <w:jc w:val="center"/>
        <w:rPr>
          <w:rFonts w:ascii="Arial" w:hAnsi="Arial" w:cs="Arial"/>
          <w:b/>
        </w:rPr>
      </w:pPr>
      <w:r w:rsidRPr="00763645">
        <w:rPr>
          <w:rFonts w:ascii="Arial" w:hAnsi="Arial" w:cs="Arial"/>
          <w:b/>
          <w:color w:val="031428"/>
        </w:rPr>
        <w:t>2. Сбор информации</w:t>
      </w:r>
    </w:p>
    <w:p w:rsidR="00763645" w:rsidRPr="00763645" w:rsidRDefault="00763645" w:rsidP="00763645">
      <w:pPr>
        <w:pStyle w:val="a3"/>
        <w:spacing w:before="0" w:beforeAutospacing="0" w:after="240" w:afterAutospacing="0"/>
        <w:ind w:firstLine="860"/>
        <w:jc w:val="both"/>
        <w:rPr>
          <w:rFonts w:ascii="Arial" w:hAnsi="Arial" w:cs="Arial"/>
        </w:rPr>
      </w:pPr>
      <w:r w:rsidRPr="00763645">
        <w:rPr>
          <w:rFonts w:ascii="Arial" w:hAnsi="Arial" w:cs="Arial"/>
          <w:color w:val="031428"/>
        </w:rPr>
        <w:t>При посещении вами нашего сайта мы определяем имя домена вашего провайдера, страну и выбранные переходы с одной страницы на другую (так называемую «активность потока переходов»). Сведения, получаемые нами на сайте, могут быть использованы для улучшения и облегчения пользования нашим сайтом, что может включать (но никоим образом не ограничивает):</w:t>
      </w:r>
    </w:p>
    <w:p w:rsidR="00763645" w:rsidRPr="00763645" w:rsidRDefault="00763645" w:rsidP="00763645">
      <w:pPr>
        <w:pStyle w:val="a3"/>
        <w:spacing w:before="0" w:beforeAutospacing="0" w:after="0" w:afterAutospacing="0"/>
        <w:ind w:firstLine="860"/>
        <w:jc w:val="both"/>
        <w:rPr>
          <w:rFonts w:ascii="Arial" w:hAnsi="Arial" w:cs="Arial"/>
        </w:rPr>
      </w:pPr>
      <w:r w:rsidRPr="00763645">
        <w:rPr>
          <w:rFonts w:ascii="Arial" w:hAnsi="Arial" w:cs="Arial"/>
          <w:color w:val="031428"/>
        </w:rPr>
        <w:t>- организацию сайта наиболее удобным для пользователей способом;</w:t>
      </w:r>
    </w:p>
    <w:p w:rsidR="00763645" w:rsidRPr="00763645" w:rsidRDefault="00763645" w:rsidP="00763645">
      <w:pPr>
        <w:pStyle w:val="a3"/>
        <w:spacing w:before="0" w:beforeAutospacing="0" w:after="240" w:afterAutospacing="0"/>
        <w:ind w:firstLine="860"/>
        <w:jc w:val="both"/>
        <w:rPr>
          <w:rFonts w:ascii="Arial" w:hAnsi="Arial" w:cs="Arial"/>
        </w:rPr>
      </w:pPr>
      <w:r w:rsidRPr="00763645">
        <w:rPr>
          <w:rFonts w:ascii="Arial" w:hAnsi="Arial" w:cs="Arial"/>
          <w:color w:val="031428"/>
        </w:rPr>
        <w:t>- предоставление возможности подписаться на почтовую рассылку по специальным предложениям и темам, если вы захотите получать таковые.</w:t>
      </w:r>
    </w:p>
    <w:p w:rsidR="00763645" w:rsidRPr="00763645" w:rsidRDefault="00763645" w:rsidP="00763645">
      <w:pPr>
        <w:pStyle w:val="a3"/>
        <w:spacing w:before="0" w:beforeAutospacing="0" w:after="240" w:afterAutospacing="0"/>
        <w:ind w:firstLine="860"/>
        <w:jc w:val="center"/>
        <w:rPr>
          <w:rFonts w:ascii="Arial" w:hAnsi="Arial" w:cs="Arial"/>
          <w:b/>
        </w:rPr>
      </w:pPr>
      <w:r w:rsidRPr="00763645">
        <w:rPr>
          <w:rFonts w:ascii="Arial" w:hAnsi="Arial" w:cs="Arial"/>
          <w:b/>
          <w:color w:val="031428"/>
        </w:rPr>
        <w:t>3. Отказ от ответственности</w:t>
      </w:r>
    </w:p>
    <w:p w:rsidR="00763645" w:rsidRPr="00763645" w:rsidRDefault="00763645" w:rsidP="00763645">
      <w:pPr>
        <w:pStyle w:val="a3"/>
        <w:spacing w:before="0" w:beforeAutospacing="0" w:after="240" w:afterAutospacing="0"/>
        <w:ind w:firstLine="860"/>
        <w:jc w:val="both"/>
        <w:rPr>
          <w:rFonts w:ascii="Arial" w:hAnsi="Arial" w:cs="Arial"/>
        </w:rPr>
      </w:pPr>
      <w:r w:rsidRPr="00763645">
        <w:rPr>
          <w:rFonts w:ascii="Arial" w:hAnsi="Arial" w:cs="Arial"/>
          <w:color w:val="031428"/>
        </w:rPr>
        <w:t xml:space="preserve">Помните, что передача информации личного характера при посещении сторонних сайтов, включая сайты компаний-партнеров, даже если </w:t>
      </w:r>
      <w:proofErr w:type="gramStart"/>
      <w:r w:rsidRPr="00763645">
        <w:rPr>
          <w:rFonts w:ascii="Arial" w:hAnsi="Arial" w:cs="Arial"/>
          <w:color w:val="031428"/>
        </w:rPr>
        <w:t>веб-сайт</w:t>
      </w:r>
      <w:proofErr w:type="gramEnd"/>
      <w:r w:rsidRPr="00763645">
        <w:rPr>
          <w:rFonts w:ascii="Arial" w:hAnsi="Arial" w:cs="Arial"/>
          <w:color w:val="031428"/>
        </w:rPr>
        <w:t xml:space="preserve"> содержит ссылку на наш сайт или, в свою очередь, на нашем сайте есть ссылка на эти веб-сайты, не подпадает под действия данного документа. Администрация сайта не несет ответственности за действия других </w:t>
      </w:r>
      <w:proofErr w:type="gramStart"/>
      <w:r w:rsidRPr="00763645">
        <w:rPr>
          <w:rFonts w:ascii="Arial" w:hAnsi="Arial" w:cs="Arial"/>
          <w:color w:val="031428"/>
        </w:rPr>
        <w:t>веб-сайтов</w:t>
      </w:r>
      <w:proofErr w:type="gramEnd"/>
      <w:r w:rsidRPr="00763645">
        <w:rPr>
          <w:rFonts w:ascii="Arial" w:hAnsi="Arial" w:cs="Arial"/>
          <w:color w:val="031428"/>
        </w:rPr>
        <w:t>. Процесс сбора и передачи информации личного характера при посещении этих сайтов регламентируется документом «Защита информации личного характера» или другим аналогичным, расположенном на сайтах этих компаний.</w:t>
      </w:r>
    </w:p>
    <w:p w:rsidR="00763645" w:rsidRPr="00763645" w:rsidRDefault="00763645" w:rsidP="00763645">
      <w:pPr>
        <w:pStyle w:val="a3"/>
        <w:spacing w:before="0" w:beforeAutospacing="0" w:after="240" w:afterAutospacing="0"/>
        <w:ind w:firstLine="860"/>
        <w:jc w:val="center"/>
        <w:rPr>
          <w:rFonts w:ascii="Arial" w:hAnsi="Arial" w:cs="Arial"/>
          <w:b/>
        </w:rPr>
      </w:pPr>
      <w:r w:rsidRPr="00763645">
        <w:rPr>
          <w:rFonts w:ascii="Arial" w:hAnsi="Arial" w:cs="Arial"/>
          <w:b/>
          <w:color w:val="031428"/>
        </w:rPr>
        <w:t>4. Изменение Политики конфиденциальности. Применимое законодательство</w:t>
      </w:r>
    </w:p>
    <w:p w:rsidR="00763645" w:rsidRPr="00763645" w:rsidRDefault="00763645" w:rsidP="00763645">
      <w:pPr>
        <w:pStyle w:val="a3"/>
        <w:spacing w:before="0" w:beforeAutospacing="0" w:after="240" w:afterAutospacing="0"/>
        <w:ind w:firstLine="860"/>
        <w:jc w:val="both"/>
        <w:rPr>
          <w:rFonts w:ascii="Arial" w:hAnsi="Arial" w:cs="Arial"/>
        </w:rPr>
      </w:pPr>
      <w:r w:rsidRPr="00763645">
        <w:rPr>
          <w:rFonts w:ascii="Arial" w:hAnsi="Arial" w:cs="Arial"/>
          <w:color w:val="031428"/>
        </w:rPr>
        <w:t>Администрация сайта имеет право вносить изменения в настоящую политику конфиденциальности. Новая редакция документа вступает в силу с момента ее размещения, если иное не предусмотрено новой редакцией политики конфиденциальности. Действующая редакция постоянно доступна на странице по адресу</w:t>
      </w:r>
      <w:r w:rsidR="00AE1BE6" w:rsidRPr="00AE1BE6">
        <w:rPr>
          <w:rFonts w:ascii="Arial" w:hAnsi="Arial" w:cs="Arial"/>
          <w:color w:val="031428"/>
        </w:rPr>
        <w:t xml:space="preserve"> </w:t>
      </w:r>
      <w:r w:rsidR="00AE1BE6">
        <w:rPr>
          <w:rFonts w:ascii="Arial" w:hAnsi="Arial" w:cs="Arial"/>
          <w:color w:val="031428"/>
        </w:rPr>
        <w:t>нпо12.рф</w:t>
      </w:r>
      <w:r w:rsidRPr="00763645">
        <w:rPr>
          <w:rFonts w:ascii="Arial" w:hAnsi="Arial" w:cs="Arial"/>
          <w:color w:val="031428"/>
        </w:rPr>
        <w:t>.</w:t>
      </w:r>
    </w:p>
    <w:p w:rsidR="00763645" w:rsidRPr="00763645" w:rsidRDefault="00763645" w:rsidP="00763645">
      <w:pPr>
        <w:pStyle w:val="a3"/>
        <w:spacing w:before="0" w:beforeAutospacing="0" w:after="240" w:afterAutospacing="0"/>
        <w:ind w:firstLine="860"/>
        <w:jc w:val="center"/>
        <w:rPr>
          <w:rFonts w:ascii="Arial" w:hAnsi="Arial" w:cs="Arial"/>
          <w:b/>
        </w:rPr>
      </w:pPr>
      <w:r w:rsidRPr="00763645">
        <w:rPr>
          <w:rFonts w:ascii="Arial" w:hAnsi="Arial" w:cs="Arial"/>
          <w:b/>
          <w:color w:val="031428"/>
        </w:rPr>
        <w:t>5. Обратная связь. Вопросы и предложения</w:t>
      </w:r>
    </w:p>
    <w:p w:rsidR="00B96F68" w:rsidRPr="00763645" w:rsidRDefault="00763645" w:rsidP="00763645">
      <w:pPr>
        <w:pStyle w:val="a3"/>
        <w:spacing w:before="0" w:beforeAutospacing="0" w:after="240" w:afterAutospacing="0"/>
        <w:ind w:firstLine="860"/>
        <w:jc w:val="both"/>
        <w:rPr>
          <w:rFonts w:ascii="Arial" w:hAnsi="Arial" w:cs="Arial"/>
        </w:rPr>
      </w:pPr>
      <w:r w:rsidRPr="00763645">
        <w:rPr>
          <w:rFonts w:ascii="Arial" w:hAnsi="Arial" w:cs="Arial"/>
          <w:color w:val="031428"/>
        </w:rPr>
        <w:t xml:space="preserve">Все предложения или вопросы по поводу политики конфиденциальности посетители вправе направлять по адресу </w:t>
      </w:r>
      <w:r w:rsidR="00AE1BE6">
        <w:rPr>
          <w:rFonts w:ascii="Arial" w:hAnsi="Arial" w:cs="Arial"/>
          <w:color w:val="031428"/>
          <w:lang w:val="en-US"/>
        </w:rPr>
        <w:t>info</w:t>
      </w:r>
      <w:r w:rsidR="00AE1BE6" w:rsidRPr="00AC2BDE">
        <w:rPr>
          <w:rFonts w:ascii="Arial" w:hAnsi="Arial" w:cs="Arial"/>
          <w:color w:val="031428"/>
        </w:rPr>
        <w:t>@</w:t>
      </w:r>
      <w:r w:rsidR="00AE1BE6">
        <w:rPr>
          <w:rFonts w:ascii="Arial" w:hAnsi="Arial" w:cs="Arial"/>
          <w:color w:val="031428"/>
        </w:rPr>
        <w:t>нпо12.рф</w:t>
      </w:r>
      <w:bookmarkStart w:id="0" w:name="_GoBack"/>
      <w:bookmarkEnd w:id="0"/>
      <w:r w:rsidRPr="00763645">
        <w:rPr>
          <w:rFonts w:ascii="Arial" w:hAnsi="Arial" w:cs="Arial"/>
          <w:color w:val="031428"/>
        </w:rPr>
        <w:t>.</w:t>
      </w:r>
    </w:p>
    <w:sectPr w:rsidR="00B96F68" w:rsidRPr="00763645" w:rsidSect="00B96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45"/>
    <w:rsid w:val="00763645"/>
    <w:rsid w:val="00AC2BDE"/>
    <w:rsid w:val="00AD5B24"/>
    <w:rsid w:val="00AE1BE6"/>
    <w:rsid w:val="00B96F68"/>
    <w:rsid w:val="00BE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9772D-F3B4-425C-878F-46B50905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36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dvizhok1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</cp:lastModifiedBy>
  <cp:revision>2</cp:revision>
  <dcterms:created xsi:type="dcterms:W3CDTF">2018-05-13T04:48:00Z</dcterms:created>
  <dcterms:modified xsi:type="dcterms:W3CDTF">2018-05-13T04:48:00Z</dcterms:modified>
</cp:coreProperties>
</file>